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36" w:rsidRPr="0095403C" w:rsidRDefault="00402936" w:rsidP="00083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  <w:u w:val="single"/>
        </w:rPr>
      </w:pPr>
      <w:r w:rsidRPr="0095403C">
        <w:rPr>
          <w:rFonts w:ascii="Times New Roman" w:hAnsi="Times New Roman"/>
          <w:sz w:val="26"/>
          <w:szCs w:val="26"/>
          <w:u w:val="single"/>
        </w:rPr>
        <w:t>Порядок поступление на муниципальную службу</w:t>
      </w:r>
    </w:p>
    <w:p w:rsidR="00402936" w:rsidRPr="00D844F7" w:rsidRDefault="00402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02936" w:rsidRPr="00D844F7" w:rsidRDefault="00402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844F7">
        <w:rPr>
          <w:rFonts w:ascii="Times New Roman" w:hAnsi="Times New Roman"/>
          <w:sz w:val="26"/>
          <w:szCs w:val="26"/>
        </w:rP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для замещения должностей муниципальной службы, при отсутствии обстоятельств, указанных в </w:t>
      </w:r>
      <w:hyperlink w:anchor="Par153" w:history="1">
        <w:r w:rsidRPr="00D844F7">
          <w:rPr>
            <w:rFonts w:ascii="Times New Roman" w:hAnsi="Times New Roman"/>
            <w:sz w:val="26"/>
            <w:szCs w:val="26"/>
          </w:rPr>
          <w:t>статье 13</w:t>
        </w:r>
      </w:hyperlink>
      <w:r w:rsidRPr="00D844F7">
        <w:rPr>
          <w:rFonts w:ascii="Times New Roman" w:hAnsi="Times New Roman"/>
          <w:sz w:val="26"/>
          <w:szCs w:val="26"/>
        </w:rPr>
        <w:t xml:space="preserve"> Федерального закона от 02.03.20017 № 25-ФЗ «О муниципальной службе в Российской Федерации» в качестве ограничений, связанных с муниципальной службой.</w:t>
      </w:r>
    </w:p>
    <w:p w:rsidR="00402936" w:rsidRPr="00D844F7" w:rsidRDefault="00402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844F7">
        <w:rPr>
          <w:rFonts w:ascii="Times New Roman" w:hAnsi="Times New Roman"/>
          <w:sz w:val="26"/>
          <w:szCs w:val="26"/>
        </w:rPr>
        <w:t xml:space="preserve">2. </w:t>
      </w:r>
      <w:bookmarkStart w:id="0" w:name="Par263"/>
      <w:bookmarkEnd w:id="0"/>
      <w:r w:rsidRPr="00D844F7">
        <w:rPr>
          <w:rFonts w:ascii="Times New Roman" w:hAnsi="Times New Roman"/>
          <w:sz w:val="26"/>
          <w:szCs w:val="26"/>
        </w:rPr>
        <w:t xml:space="preserve"> При поступлении на муниципальную службу гражданин представляет в кадровое подразделение:</w:t>
      </w:r>
    </w:p>
    <w:p w:rsidR="00402936" w:rsidRPr="00D844F7" w:rsidRDefault="00402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844F7">
        <w:rPr>
          <w:rFonts w:ascii="Times New Roman" w:hAnsi="Times New Roman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402936" w:rsidRPr="00D844F7" w:rsidRDefault="00402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844F7">
        <w:rPr>
          <w:rFonts w:ascii="Times New Roman" w:hAnsi="Times New Roman"/>
          <w:sz w:val="26"/>
          <w:szCs w:val="26"/>
        </w:rPr>
        <w:t>2) собственноручно заполненную и подписанную анкету по форме, утвержденной  распоряжением Правительства Российской Федерации от 26.05.2005 № 667-р;</w:t>
      </w:r>
    </w:p>
    <w:p w:rsidR="00402936" w:rsidRPr="00D844F7" w:rsidRDefault="00402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844F7">
        <w:rPr>
          <w:rFonts w:ascii="Times New Roman" w:hAnsi="Times New Roman"/>
          <w:sz w:val="26"/>
          <w:szCs w:val="26"/>
        </w:rPr>
        <w:t>4) трудовую книжку, за исключением случаев, когда трудовой договор (контракт) заключается впервые;</w:t>
      </w:r>
    </w:p>
    <w:p w:rsidR="00402936" w:rsidRPr="00D844F7" w:rsidRDefault="00402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844F7">
        <w:rPr>
          <w:rFonts w:ascii="Times New Roman" w:hAnsi="Times New Roman"/>
          <w:sz w:val="26"/>
          <w:szCs w:val="26"/>
        </w:rPr>
        <w:t>5) документ об образовании;</w:t>
      </w:r>
    </w:p>
    <w:p w:rsidR="00402936" w:rsidRPr="00D844F7" w:rsidRDefault="00402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844F7">
        <w:rPr>
          <w:rFonts w:ascii="Times New Roman" w:hAnsi="Times New Roman"/>
          <w:sz w:val="26"/>
          <w:szCs w:val="26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402936" w:rsidRPr="00D844F7" w:rsidRDefault="00402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844F7">
        <w:rPr>
          <w:rFonts w:ascii="Times New Roman" w:hAnsi="Times New Roman"/>
          <w:sz w:val="26"/>
          <w:szCs w:val="2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02936" w:rsidRPr="00D844F7" w:rsidRDefault="00402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844F7">
        <w:rPr>
          <w:rFonts w:ascii="Times New Roman" w:hAnsi="Times New Roman"/>
          <w:sz w:val="26"/>
          <w:szCs w:val="26"/>
        </w:rPr>
        <w:t>8) документы воинского учета - для военнообязанных и лиц, подлежащих призыву на военную службу;</w:t>
      </w:r>
    </w:p>
    <w:p w:rsidR="00402936" w:rsidRPr="00D844F7" w:rsidRDefault="00402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844F7">
        <w:rPr>
          <w:rFonts w:ascii="Times New Roman" w:hAnsi="Times New Roman"/>
          <w:sz w:val="26"/>
          <w:szCs w:val="26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402936" w:rsidRPr="00D844F7" w:rsidRDefault="00402936" w:rsidP="00ED6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844F7">
        <w:rPr>
          <w:rFonts w:ascii="Times New Roman" w:hAnsi="Times New Roman"/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 в отношении себя, а также своих супруги (супруга) и несовершеннолетних детей, в случаях если должность муниципальной службы на которую претендует гражданин включена в соответствующий перечень;</w:t>
      </w:r>
    </w:p>
    <w:p w:rsidR="00402936" w:rsidRPr="00D844F7" w:rsidRDefault="00402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844F7">
        <w:rPr>
          <w:rFonts w:ascii="Times New Roman" w:hAnsi="Times New Roman"/>
          <w:sz w:val="26"/>
          <w:szCs w:val="26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02936" w:rsidRPr="00D844F7" w:rsidRDefault="00402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Par281"/>
      <w:bookmarkEnd w:id="1"/>
      <w:r w:rsidRPr="00D844F7">
        <w:rPr>
          <w:rFonts w:ascii="Times New Roman" w:hAnsi="Times New Roman"/>
          <w:sz w:val="26"/>
          <w:szCs w:val="26"/>
        </w:rPr>
        <w:t>3.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</w:t>
      </w:r>
      <w:r>
        <w:rPr>
          <w:rFonts w:ascii="Times New Roman" w:hAnsi="Times New Roman"/>
          <w:sz w:val="26"/>
          <w:szCs w:val="26"/>
        </w:rPr>
        <w:t>,</w:t>
      </w:r>
      <w:r w:rsidRPr="00D844F7">
        <w:rPr>
          <w:rFonts w:ascii="Times New Roman" w:hAnsi="Times New Roman"/>
          <w:sz w:val="26"/>
          <w:szCs w:val="26"/>
        </w:rPr>
        <w:t xml:space="preserve"> в соответствии с трудовым </w:t>
      </w:r>
      <w:hyperlink r:id="rId4" w:history="1">
        <w:r w:rsidRPr="00D844F7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D844F7">
        <w:rPr>
          <w:rFonts w:ascii="Times New Roman" w:hAnsi="Times New Roman"/>
          <w:sz w:val="26"/>
          <w:szCs w:val="26"/>
        </w:rPr>
        <w:t>, с учетом особенностей, предусмотренных Федеральным законом от 02.03.20017 № 25-ФЗ «О муниципальной службе в Российской Федерации».</w:t>
      </w:r>
    </w:p>
    <w:p w:rsidR="00402936" w:rsidRPr="00D844F7" w:rsidRDefault="00402936" w:rsidP="00585D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844F7">
        <w:rPr>
          <w:rFonts w:ascii="Times New Roman" w:hAnsi="Times New Roman"/>
          <w:sz w:val="26"/>
          <w:szCs w:val="26"/>
        </w:rPr>
        <w:t xml:space="preserve">4. При замещении должности муниципальной службы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 Порядок проведения конкурса на замещение должности муниципальной службы установлен Решением Думы города Ханты-Мансийска от 27.05.2011 № 37 «О Порядке проведении конкурса на замещение должности муниципальной службы». </w:t>
      </w:r>
    </w:p>
    <w:p w:rsidR="00402936" w:rsidRPr="00D844F7" w:rsidRDefault="00402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844F7">
        <w:rPr>
          <w:rFonts w:ascii="Times New Roman" w:hAnsi="Times New Roman"/>
          <w:sz w:val="26"/>
          <w:szCs w:val="26"/>
        </w:rPr>
        <w:t xml:space="preserve">5. Гражданин, поступающий на должность Главы Администрации города Ханты-Мансийска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5" w:history="1">
        <w:r w:rsidRPr="00D844F7">
          <w:rPr>
            <w:rFonts w:ascii="Times New Roman" w:hAnsi="Times New Roman"/>
            <w:sz w:val="26"/>
            <w:szCs w:val="26"/>
          </w:rPr>
          <w:t>законом</w:t>
        </w:r>
      </w:hyperlink>
      <w:r w:rsidRPr="00D844F7">
        <w:rPr>
          <w:rFonts w:ascii="Times New Roman" w:hAnsi="Times New Roman"/>
          <w:sz w:val="26"/>
          <w:szCs w:val="26"/>
        </w:rPr>
        <w:t xml:space="preserve"> от 6.10.2003 года          № 131-ФЗ «Об общих принципах организации местного самоуправления в Российской Федерации». </w:t>
      </w:r>
    </w:p>
    <w:sectPr w:rsidR="00402936" w:rsidRPr="00D844F7" w:rsidSect="00D844F7">
      <w:pgSz w:w="11906" w:h="16838"/>
      <w:pgMar w:top="719" w:right="566" w:bottom="89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B7B"/>
    <w:rsid w:val="00012BF1"/>
    <w:rsid w:val="00083063"/>
    <w:rsid w:val="00097C73"/>
    <w:rsid w:val="000A75BC"/>
    <w:rsid w:val="000E52B2"/>
    <w:rsid w:val="001B0F0F"/>
    <w:rsid w:val="001D4DAC"/>
    <w:rsid w:val="00267E0E"/>
    <w:rsid w:val="002826E0"/>
    <w:rsid w:val="002C726E"/>
    <w:rsid w:val="00307B7B"/>
    <w:rsid w:val="00362122"/>
    <w:rsid w:val="003B1165"/>
    <w:rsid w:val="003E6258"/>
    <w:rsid w:val="00402936"/>
    <w:rsid w:val="00406F4C"/>
    <w:rsid w:val="00417F0B"/>
    <w:rsid w:val="00462305"/>
    <w:rsid w:val="004C30BD"/>
    <w:rsid w:val="00524021"/>
    <w:rsid w:val="00524573"/>
    <w:rsid w:val="00545567"/>
    <w:rsid w:val="005614D4"/>
    <w:rsid w:val="00585DBE"/>
    <w:rsid w:val="00595979"/>
    <w:rsid w:val="005A5936"/>
    <w:rsid w:val="005C0C63"/>
    <w:rsid w:val="0065245F"/>
    <w:rsid w:val="00664D24"/>
    <w:rsid w:val="006B26BE"/>
    <w:rsid w:val="006C5F3D"/>
    <w:rsid w:val="006D4A0E"/>
    <w:rsid w:val="006D69A4"/>
    <w:rsid w:val="006F68B4"/>
    <w:rsid w:val="00731C8D"/>
    <w:rsid w:val="00735AB8"/>
    <w:rsid w:val="00740F6A"/>
    <w:rsid w:val="00756E09"/>
    <w:rsid w:val="00761A9E"/>
    <w:rsid w:val="00791F55"/>
    <w:rsid w:val="00796681"/>
    <w:rsid w:val="00832564"/>
    <w:rsid w:val="00834996"/>
    <w:rsid w:val="00836B92"/>
    <w:rsid w:val="00880C1D"/>
    <w:rsid w:val="008D5E92"/>
    <w:rsid w:val="008F0288"/>
    <w:rsid w:val="00920482"/>
    <w:rsid w:val="00932254"/>
    <w:rsid w:val="0095403C"/>
    <w:rsid w:val="00954C2B"/>
    <w:rsid w:val="00983A4E"/>
    <w:rsid w:val="00992B30"/>
    <w:rsid w:val="009C1460"/>
    <w:rsid w:val="009C42CF"/>
    <w:rsid w:val="009E137A"/>
    <w:rsid w:val="00A14BD8"/>
    <w:rsid w:val="00A30536"/>
    <w:rsid w:val="00A40B3D"/>
    <w:rsid w:val="00B12CD2"/>
    <w:rsid w:val="00B30724"/>
    <w:rsid w:val="00BA589F"/>
    <w:rsid w:val="00C05B9B"/>
    <w:rsid w:val="00CF3847"/>
    <w:rsid w:val="00D31D0C"/>
    <w:rsid w:val="00D844F7"/>
    <w:rsid w:val="00DC5820"/>
    <w:rsid w:val="00E035B1"/>
    <w:rsid w:val="00E614DF"/>
    <w:rsid w:val="00E84E57"/>
    <w:rsid w:val="00E97069"/>
    <w:rsid w:val="00ED65E1"/>
    <w:rsid w:val="00EE463E"/>
    <w:rsid w:val="00F02C54"/>
    <w:rsid w:val="00F12CC1"/>
    <w:rsid w:val="00F6194D"/>
    <w:rsid w:val="00F9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9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7892CE60F0691B7B60DF0D25C383FFF2897F042250704E67283E69DF4F4965166B29571DF1A5B1j9i6I" TargetMode="External"/><Relationship Id="rId4" Type="http://schemas.openxmlformats.org/officeDocument/2006/relationships/hyperlink" Target="consultantplus://offline/ref=217892CE60F0691B7B60DF0D25C383FFF2897F06215A704E67283E69DF4F4965166B29571DF1A5B7j9i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534</Words>
  <Characters>3047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LimanV</dc:creator>
  <cp:keywords/>
  <dc:description/>
  <cp:lastModifiedBy>MakarenkoA</cp:lastModifiedBy>
  <cp:revision>10</cp:revision>
  <dcterms:created xsi:type="dcterms:W3CDTF">2013-05-22T08:40:00Z</dcterms:created>
  <dcterms:modified xsi:type="dcterms:W3CDTF">2013-06-21T03:32:00Z</dcterms:modified>
</cp:coreProperties>
</file>